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BD" w:rsidRDefault="001F22D8" w:rsidP="0033336D">
      <w:pPr>
        <w:spacing w:after="0" w:line="360" w:lineRule="auto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ANEXO I – Ficha de inscrição</w:t>
      </w:r>
    </w:p>
    <w:p w:rsidR="00A94BBD" w:rsidRDefault="001F22D8">
      <w:pPr>
        <w:spacing w:after="0" w:line="240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1.DADOS DO PROPONENTE</w:t>
      </w:r>
    </w:p>
    <w:tbl>
      <w:tblPr>
        <w:tblStyle w:val="a0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4531"/>
      </w:tblGrid>
      <w:tr w:rsidR="00A94BBD">
        <w:tc>
          <w:tcPr>
            <w:tcW w:w="9061" w:type="dxa"/>
            <w:gridSpan w:val="2"/>
          </w:tcPr>
          <w:p w:rsidR="00A94BBD" w:rsidRDefault="001F22D8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  <w:p w:rsidR="00A94BBD" w:rsidRDefault="00A94BBD">
            <w:pPr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A94BBD">
        <w:tc>
          <w:tcPr>
            <w:tcW w:w="9061" w:type="dxa"/>
            <w:gridSpan w:val="2"/>
          </w:tcPr>
          <w:p w:rsidR="00A94BBD" w:rsidRDefault="001F22D8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</w:t>
            </w:r>
          </w:p>
          <w:p w:rsidR="00A94BBD" w:rsidRDefault="00A94BBD">
            <w:pPr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A94BBD">
        <w:tc>
          <w:tcPr>
            <w:tcW w:w="4530" w:type="dxa"/>
          </w:tcPr>
          <w:p w:rsidR="00A94BBD" w:rsidRDefault="001F22D8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  <w:p w:rsidR="00A94BBD" w:rsidRDefault="00A94BBD">
            <w:pPr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A94BBD" w:rsidRDefault="001F22D8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  <w:p w:rsidR="00A94BBD" w:rsidRDefault="00A94BBD">
            <w:pPr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A94BBD">
        <w:tc>
          <w:tcPr>
            <w:tcW w:w="4530" w:type="dxa"/>
          </w:tcPr>
          <w:p w:rsidR="00A94BBD" w:rsidRDefault="001F22D8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  <w:p w:rsidR="00A94BBD" w:rsidRDefault="00A94BBD">
            <w:pPr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A94BBD" w:rsidRDefault="001F22D8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Estado:</w:t>
            </w:r>
          </w:p>
          <w:p w:rsidR="00A94BBD" w:rsidRDefault="00A94BBD">
            <w:pPr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A94BBD">
        <w:tc>
          <w:tcPr>
            <w:tcW w:w="4530" w:type="dxa"/>
          </w:tcPr>
          <w:p w:rsidR="00A94BBD" w:rsidRDefault="001F22D8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  <w:p w:rsidR="00A94BBD" w:rsidRDefault="00A94BBD">
            <w:pPr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A94BBD" w:rsidRDefault="001F22D8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MASP (se houver):</w:t>
            </w:r>
          </w:p>
          <w:p w:rsidR="00A94BBD" w:rsidRDefault="00A94BBD">
            <w:pPr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A94BBD">
        <w:tc>
          <w:tcPr>
            <w:tcW w:w="4530" w:type="dxa"/>
          </w:tcPr>
          <w:p w:rsidR="00A94BBD" w:rsidRDefault="001F22D8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</w:p>
          <w:p w:rsidR="00A94BBD" w:rsidRDefault="00A94BBD">
            <w:pPr>
              <w:ind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:rsidR="00A94BBD" w:rsidRDefault="001F22D8">
            <w:pPr>
              <w:ind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Celular:</w:t>
            </w:r>
          </w:p>
        </w:tc>
      </w:tr>
    </w:tbl>
    <w:p w:rsidR="00A94BBD" w:rsidRDefault="00A94BBD">
      <w:pPr>
        <w:spacing w:after="0" w:line="240" w:lineRule="auto"/>
        <w:ind w:hanging="2"/>
        <w:jc w:val="both"/>
        <w:rPr>
          <w:sz w:val="20"/>
          <w:szCs w:val="20"/>
        </w:rPr>
      </w:pPr>
    </w:p>
    <w:p w:rsidR="00A94BBD" w:rsidRDefault="001F22D8">
      <w:pPr>
        <w:spacing w:after="0" w:line="240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2.DADOS DA PROPOSTA</w:t>
      </w:r>
    </w:p>
    <w:tbl>
      <w:tblPr>
        <w:tblStyle w:val="a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72"/>
      </w:tblGrid>
      <w:tr w:rsidR="00A94BBD">
        <w:tc>
          <w:tcPr>
            <w:tcW w:w="9061" w:type="dxa"/>
            <w:gridSpan w:val="2"/>
          </w:tcPr>
          <w:p w:rsidR="00A94BBD" w:rsidRDefault="001F22D8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Título:</w:t>
            </w:r>
          </w:p>
          <w:p w:rsidR="00A94BBD" w:rsidRDefault="00A94BBD">
            <w:pPr>
              <w:ind w:hanging="2"/>
              <w:rPr>
                <w:sz w:val="20"/>
                <w:szCs w:val="20"/>
              </w:rPr>
            </w:pPr>
          </w:p>
          <w:p w:rsidR="00A94BBD" w:rsidRDefault="00A94BBD">
            <w:pPr>
              <w:ind w:hanging="2"/>
              <w:rPr>
                <w:sz w:val="20"/>
                <w:szCs w:val="20"/>
              </w:rPr>
            </w:pPr>
          </w:p>
        </w:tc>
      </w:tr>
      <w:tr w:rsidR="00A94BBD">
        <w:tc>
          <w:tcPr>
            <w:tcW w:w="9061" w:type="dxa"/>
            <w:gridSpan w:val="2"/>
          </w:tcPr>
          <w:p w:rsidR="00A94BBD" w:rsidRDefault="001F22D8">
            <w:pPr>
              <w:ind w:hanging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Autor(</w:t>
            </w:r>
            <w:proofErr w:type="gramEnd"/>
            <w:r>
              <w:rPr>
                <w:sz w:val="20"/>
                <w:szCs w:val="20"/>
              </w:rPr>
              <w:t>es) ou organizador(es) e respectivas instituições:</w:t>
            </w:r>
          </w:p>
          <w:p w:rsidR="00A94BBD" w:rsidRDefault="00A94BBD">
            <w:pPr>
              <w:ind w:hanging="2"/>
              <w:rPr>
                <w:sz w:val="20"/>
                <w:szCs w:val="20"/>
              </w:rPr>
            </w:pPr>
          </w:p>
          <w:p w:rsidR="00A94BBD" w:rsidRDefault="00A94BBD">
            <w:pPr>
              <w:ind w:hanging="2"/>
              <w:rPr>
                <w:sz w:val="20"/>
                <w:szCs w:val="20"/>
              </w:rPr>
            </w:pPr>
          </w:p>
        </w:tc>
      </w:tr>
      <w:tr w:rsidR="00A94BBD">
        <w:tc>
          <w:tcPr>
            <w:tcW w:w="2689" w:type="dxa"/>
          </w:tcPr>
          <w:p w:rsidR="00A94BBD" w:rsidRDefault="001F22D8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temática</w:t>
            </w:r>
          </w:p>
          <w:p w:rsidR="00A94BBD" w:rsidRDefault="001F22D8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ver</w:t>
            </w:r>
            <w:proofErr w:type="gramEnd"/>
            <w:r>
              <w:rPr>
                <w:sz w:val="20"/>
                <w:szCs w:val="20"/>
              </w:rPr>
              <w:t xml:space="preserve"> item 1.3):</w:t>
            </w:r>
          </w:p>
          <w:p w:rsidR="00A94BBD" w:rsidRDefault="00A94BBD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6372" w:type="dxa"/>
          </w:tcPr>
          <w:p w:rsidR="00A94BBD" w:rsidRDefault="001F22D8">
            <w:pPr>
              <w:ind w:hanging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) Biodiversidade, sustentabilidade e mudanças climáticas </w:t>
            </w:r>
          </w:p>
          <w:p w:rsidR="00A94BBD" w:rsidRDefault="001F22D8">
            <w:pPr>
              <w:ind w:hanging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) Tecnologias digitais e sociedade </w:t>
            </w:r>
          </w:p>
          <w:p w:rsidR="00A94BBD" w:rsidRDefault="001F22D8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Democracia, intolerância e violência</w:t>
            </w:r>
          </w:p>
        </w:tc>
      </w:tr>
      <w:tr w:rsidR="00A94BBD">
        <w:tc>
          <w:tcPr>
            <w:tcW w:w="2689" w:type="dxa"/>
          </w:tcPr>
          <w:p w:rsidR="00A94BBD" w:rsidRDefault="001F22D8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Sinopse</w:t>
            </w:r>
          </w:p>
          <w:p w:rsidR="00A94BBD" w:rsidRDefault="001F22D8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 a 10 linhas):</w:t>
            </w:r>
          </w:p>
          <w:p w:rsidR="00A94BBD" w:rsidRDefault="00A94BBD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6372" w:type="dxa"/>
          </w:tcPr>
          <w:p w:rsidR="00A94BBD" w:rsidRDefault="00A94BBD">
            <w:pPr>
              <w:ind w:hanging="2"/>
              <w:rPr>
                <w:sz w:val="20"/>
                <w:szCs w:val="20"/>
              </w:rPr>
            </w:pPr>
          </w:p>
        </w:tc>
      </w:tr>
      <w:tr w:rsidR="00A94BBD">
        <w:tc>
          <w:tcPr>
            <w:tcW w:w="2689" w:type="dxa"/>
          </w:tcPr>
          <w:p w:rsidR="00A94BBD" w:rsidRDefault="001F22D8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Palavras-chaves</w:t>
            </w:r>
          </w:p>
          <w:p w:rsidR="00A94BBD" w:rsidRDefault="001F22D8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a 6 palavras):</w:t>
            </w:r>
          </w:p>
          <w:p w:rsidR="00A94BBD" w:rsidRDefault="00A94BBD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6372" w:type="dxa"/>
          </w:tcPr>
          <w:p w:rsidR="00A94BBD" w:rsidRDefault="00A94BBD">
            <w:pPr>
              <w:ind w:hanging="2"/>
              <w:rPr>
                <w:sz w:val="20"/>
                <w:szCs w:val="20"/>
              </w:rPr>
            </w:pPr>
          </w:p>
        </w:tc>
      </w:tr>
    </w:tbl>
    <w:p w:rsidR="00A94BBD" w:rsidRDefault="00A94BBD">
      <w:pPr>
        <w:spacing w:after="0" w:line="240" w:lineRule="auto"/>
        <w:ind w:hanging="2"/>
        <w:jc w:val="both"/>
        <w:rPr>
          <w:sz w:val="20"/>
          <w:szCs w:val="20"/>
        </w:rPr>
      </w:pPr>
    </w:p>
    <w:p w:rsidR="00A94BBD" w:rsidRDefault="009745F0">
      <w:pPr>
        <w:spacing w:after="0" w:line="240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 de 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______</w:t>
      </w:r>
      <w:bookmarkStart w:id="0" w:name="_GoBack"/>
      <w:bookmarkEnd w:id="0"/>
      <w:r w:rsidR="001F22D8">
        <w:rPr>
          <w:sz w:val="20"/>
          <w:szCs w:val="20"/>
        </w:rPr>
        <w:t>.</w:t>
      </w:r>
    </w:p>
    <w:p w:rsidR="00A94BBD" w:rsidRDefault="00A94BBD">
      <w:pPr>
        <w:spacing w:after="0" w:line="240" w:lineRule="auto"/>
        <w:ind w:hanging="2"/>
        <w:jc w:val="both"/>
        <w:rPr>
          <w:sz w:val="20"/>
          <w:szCs w:val="20"/>
        </w:rPr>
      </w:pPr>
    </w:p>
    <w:p w:rsidR="00A94BBD" w:rsidRDefault="001F22D8">
      <w:pPr>
        <w:spacing w:after="0" w:line="240" w:lineRule="auto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p w:rsidR="00A94BBD" w:rsidRDefault="001F22D8" w:rsidP="0033336D">
      <w:pPr>
        <w:spacing w:after="0" w:line="240" w:lineRule="auto"/>
        <w:ind w:hanging="2"/>
        <w:jc w:val="both"/>
      </w:pPr>
      <w:r>
        <w:rPr>
          <w:sz w:val="20"/>
          <w:szCs w:val="20"/>
        </w:rPr>
        <w:t>Assinatura do proponente</w:t>
      </w:r>
    </w:p>
    <w:sectPr w:rsidR="00A94BBD">
      <w:headerReference w:type="default" r:id="rId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737" w:rsidRDefault="00686737">
      <w:pPr>
        <w:spacing w:after="0" w:line="240" w:lineRule="auto"/>
      </w:pPr>
      <w:r>
        <w:separator/>
      </w:r>
    </w:p>
  </w:endnote>
  <w:endnote w:type="continuationSeparator" w:id="0">
    <w:p w:rsidR="00686737" w:rsidRDefault="0068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737" w:rsidRDefault="00686737">
      <w:pPr>
        <w:spacing w:after="0" w:line="240" w:lineRule="auto"/>
      </w:pPr>
      <w:r>
        <w:separator/>
      </w:r>
    </w:p>
  </w:footnote>
  <w:footnote w:type="continuationSeparator" w:id="0">
    <w:p w:rsidR="00686737" w:rsidRDefault="0068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BD" w:rsidRDefault="001F22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jc w:val="right"/>
      <w:rPr>
        <w:color w:val="000000"/>
      </w:rPr>
    </w:pPr>
    <w:r>
      <w:rPr>
        <w:rFonts w:ascii="Tahoma" w:eastAsia="Tahoma" w:hAnsi="Tahoma" w:cs="Tahoma"/>
        <w:noProof/>
        <w:color w:val="000000"/>
        <w:sz w:val="24"/>
        <w:szCs w:val="24"/>
      </w:rPr>
      <w:drawing>
        <wp:inline distT="0" distB="0" distL="114300" distR="114300">
          <wp:extent cx="1029343" cy="35464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9343" cy="354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C116A" w:rsidRDefault="003C11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jc w:val="right"/>
      <w:rPr>
        <w:color w:val="000000"/>
      </w:rPr>
    </w:pPr>
  </w:p>
  <w:p w:rsidR="003C116A" w:rsidRDefault="003C11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07FAB"/>
    <w:multiLevelType w:val="multilevel"/>
    <w:tmpl w:val="2A6CC7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BD"/>
    <w:rsid w:val="001F22D8"/>
    <w:rsid w:val="0033336D"/>
    <w:rsid w:val="003C116A"/>
    <w:rsid w:val="00514B9A"/>
    <w:rsid w:val="00686737"/>
    <w:rsid w:val="009745F0"/>
    <w:rsid w:val="00A9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C4E7"/>
  <w15:docId w15:val="{16CE3FF2-81F1-4F5F-9F91-084B1AF3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C1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116A"/>
  </w:style>
  <w:style w:type="paragraph" w:styleId="Rodap">
    <w:name w:val="footer"/>
    <w:basedOn w:val="Normal"/>
    <w:link w:val="RodapChar"/>
    <w:uiPriority w:val="99"/>
    <w:unhideWhenUsed/>
    <w:rsid w:val="003C1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Thales Rodrigues dos Santos</cp:lastModifiedBy>
  <cp:revision>4</cp:revision>
  <dcterms:created xsi:type="dcterms:W3CDTF">2021-09-21T17:32:00Z</dcterms:created>
  <dcterms:modified xsi:type="dcterms:W3CDTF">2021-09-21T18:12:00Z</dcterms:modified>
</cp:coreProperties>
</file>